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D4D74" w14:textId="45E1DD5B" w:rsidR="00D02CC5" w:rsidRDefault="00D02CC5" w:rsidP="00D02CC5">
      <w:pPr>
        <w:jc w:val="center"/>
      </w:pPr>
      <w:r>
        <w:t>Chuck Schnautz</w:t>
      </w:r>
    </w:p>
    <w:p w14:paraId="06F847C9" w14:textId="29ABB577" w:rsidR="00005ADB" w:rsidRDefault="000E6D97">
      <w:r>
        <w:t xml:space="preserve">Before returning to his native Oregon in 1999, </w:t>
      </w:r>
      <w:r w:rsidR="001013D6">
        <w:t>Chuck was involved in conservation and river protection organizations in California and West Virginia. He has served on the boards of Umpqua Watersheds, the Partnership for the Umpqua Rivers, and the Steamboaters.</w:t>
      </w:r>
      <w:r w:rsidR="005563D3">
        <w:t xml:space="preserve"> He currently serves on the board of The North Umpqua Foundation. </w:t>
      </w:r>
      <w:r w:rsidR="001013D6">
        <w:t xml:space="preserve"> </w:t>
      </w:r>
      <w:r>
        <w:t>His interests have centered on the protection of rivers</w:t>
      </w:r>
      <w:r w:rsidR="005563D3">
        <w:t>, native fish,</w:t>
      </w:r>
      <w:r>
        <w:t xml:space="preserve"> and the watersheds that support them.</w:t>
      </w:r>
    </w:p>
    <w:sectPr w:rsidR="00005ADB" w:rsidSect="00005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3D6"/>
    <w:rsid w:val="00005ADB"/>
    <w:rsid w:val="000E6D97"/>
    <w:rsid w:val="001013D6"/>
    <w:rsid w:val="005563D3"/>
    <w:rsid w:val="00BA6112"/>
    <w:rsid w:val="00D02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64D8C"/>
  <w15:docId w15:val="{5DD08EE7-3531-4196-A919-720A2FCE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67</Words>
  <Characters>383</Characters>
  <Application>Microsoft Office Word</Application>
  <DocSecurity>0</DocSecurity>
  <Lines>3</Lines>
  <Paragraphs>1</Paragraphs>
  <ScaleCrop>false</ScaleCrop>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PUR</cp:lastModifiedBy>
  <cp:revision>2</cp:revision>
  <dcterms:created xsi:type="dcterms:W3CDTF">2022-03-17T16:32:00Z</dcterms:created>
  <dcterms:modified xsi:type="dcterms:W3CDTF">2022-03-17T16:32:00Z</dcterms:modified>
</cp:coreProperties>
</file>